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4551044</wp:posOffset>
            </wp:positionH>
            <wp:positionV relativeFrom="paragraph">
              <wp:posOffset>11430</wp:posOffset>
            </wp:positionV>
            <wp:extent cx="1641475" cy="843280"/>
            <wp:effectExtent b="0" l="0" r="0" t="0"/>
            <wp:wrapSquare wrapText="bothSides" distB="0" distT="0" distL="114300" distR="114300"/>
            <wp:docPr id="21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19094" l="8921" r="10019" t="21966"/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8432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147320</wp:posOffset>
                </wp:positionV>
                <wp:extent cx="4314825" cy="819150"/>
                <wp:effectExtent b="0" l="0" r="0" t="0"/>
                <wp:wrapSquare wrapText="bothSides" distB="45720" distT="45720" distL="114300" distR="114300"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193350" y="3375188"/>
                          <a:ext cx="43053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White Box Application Form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147320</wp:posOffset>
                </wp:positionV>
                <wp:extent cx="4314825" cy="819150"/>
                <wp:effectExtent b="0" l="0" r="0" t="0"/>
                <wp:wrapSquare wrapText="bothSides" distB="45720" distT="45720" distL="114300" distR="114300"/>
                <wp:docPr id="2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14825" cy="819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&amp; contact details</w:t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Social media pages/website if used</w:t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Introduce yourself – where are you from? How long have you been working in the arts?</w:t>
      </w:r>
    </w:p>
    <w:p w:rsidR="00000000" w:rsidDel="00000000" w:rsidP="00000000" w:rsidRDefault="00000000" w:rsidRPr="00000000" w14:paraId="0000000A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Tell us about your artistic practice – what medium, themes and ideas do you work with? </w:t>
      </w:r>
    </w:p>
    <w:p w:rsidR="00000000" w:rsidDel="00000000" w:rsidP="00000000" w:rsidRDefault="00000000" w:rsidRPr="00000000" w14:paraId="0000000C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Tell us about your installation idea – how will it work for the window gallery? (Your idea doesn’t need to be final or finished, but we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like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know what you plan on creating!) </w:t>
      </w:r>
    </w:p>
    <w:p w:rsidR="00000000" w:rsidDel="00000000" w:rsidP="00000000" w:rsidRDefault="00000000" w:rsidRPr="00000000" w14:paraId="0000000E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Either add to this document or email photos/documentation of previous work and/or the proposed work for White Box to </w:t>
      </w:r>
      <w:hyperlink r:id="rId9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whitebox@dunedinfringe.nz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dates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would you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prefer for an exhibition? Our exhibition schedule consists of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4 - 6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week slots. We will try our best to offer you a time that fits your preference.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mbria" w:cs="Cambria" w:eastAsia="Cambria" w:hAnsi="Cambria"/>
          <w:i w:val="1"/>
          <w:sz w:val="24"/>
          <w:szCs w:val="24"/>
        </w:rPr>
      </w:pPr>
      <w:bookmarkStart w:colFirst="0" w:colLast="0" w:name="_heading=h.s6css1varx0n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077" w:top="1077" w:left="1077" w:right="107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051C3C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5E66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E66D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whitebox@dunedinfringe.nz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GurwvghCjowEYDMd9m3pANkC3w==">CgMxLjAyDmguczZjc3MxdmFyeDBuOAByITF0cXZ3R3lobzRDLWdJQ0w5ZmZpdFNKN3dkRWptQXAwRw==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2019-06-12T23:29:00Z</dcterms:created>
  <dc:creator>Lucy Winton</dc:creator>
</cp:coreProperties>
</file>